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84C5C" w14:textId="77777777" w:rsidR="00276C4D" w:rsidRDefault="00A026F4" w:rsidP="00276C4D">
      <w:pPr>
        <w:widowControl/>
        <w:spacing w:before="100" w:beforeAutospacing="1" w:after="100" w:afterAutospacing="1" w:line="357" w:lineRule="atLeast"/>
        <w:jc w:val="left"/>
        <w:rPr>
          <w:rFonts w:ascii="STSong" w:eastAsia="STSong" w:hAnsi="STSong" w:cs="Arial"/>
          <w:color w:val="000000"/>
          <w:kern w:val="0"/>
          <w:sz w:val="44"/>
          <w:szCs w:val="44"/>
        </w:rPr>
      </w:pPr>
      <w:r w:rsidRPr="00276C4D">
        <w:rPr>
          <w:rFonts w:ascii="STSong" w:eastAsia="STSong" w:hAnsi="STSong" w:cs="Arial" w:hint="eastAsia"/>
          <w:color w:val="000000"/>
          <w:kern w:val="0"/>
          <w:sz w:val="44"/>
          <w:szCs w:val="44"/>
        </w:rPr>
        <w:t>第一批</w:t>
      </w:r>
      <w:r w:rsidR="005D23DA" w:rsidRPr="00276C4D">
        <w:rPr>
          <w:rFonts w:ascii="STSong" w:eastAsia="STSong" w:hAnsi="STSong" w:cs="Arial" w:hint="eastAsia"/>
          <w:color w:val="000000"/>
          <w:kern w:val="0"/>
          <w:sz w:val="44"/>
          <w:szCs w:val="44"/>
        </w:rPr>
        <w:t xml:space="preserve">“全国木本油料特色区域示范市（县）” </w:t>
      </w:r>
      <w:r w:rsidR="00276C4D">
        <w:rPr>
          <w:rFonts w:ascii="STSong" w:eastAsia="STSong" w:hAnsi="STSong" w:cs="Arial"/>
          <w:color w:val="000000"/>
          <w:kern w:val="0"/>
          <w:sz w:val="44"/>
          <w:szCs w:val="44"/>
        </w:rPr>
        <w:t xml:space="preserve">    </w:t>
      </w:r>
    </w:p>
    <w:p w14:paraId="36D61D8B" w14:textId="29BAE015" w:rsidR="004B13EB" w:rsidRPr="00276C4D" w:rsidRDefault="005D23DA" w:rsidP="00E66E10">
      <w:pPr>
        <w:widowControl/>
        <w:spacing w:before="100" w:beforeAutospacing="1" w:after="100" w:afterAutospacing="1" w:line="357" w:lineRule="atLeast"/>
        <w:jc w:val="center"/>
        <w:rPr>
          <w:rFonts w:ascii="STSong" w:eastAsia="STSong" w:hAnsi="STSong" w:cs="Arial" w:hint="eastAsia"/>
          <w:color w:val="000000"/>
          <w:kern w:val="0"/>
          <w:sz w:val="44"/>
          <w:szCs w:val="44"/>
        </w:rPr>
      </w:pPr>
      <w:r w:rsidRPr="00276C4D">
        <w:rPr>
          <w:rFonts w:ascii="STSong" w:eastAsia="STSong" w:hAnsi="STSong" w:cs="Arial" w:hint="eastAsia"/>
          <w:color w:val="000000"/>
          <w:kern w:val="0"/>
          <w:sz w:val="44"/>
          <w:szCs w:val="44"/>
        </w:rPr>
        <w:t>（补充）</w:t>
      </w:r>
      <w:r w:rsidR="00EE3429" w:rsidRPr="00276C4D">
        <w:rPr>
          <w:rFonts w:ascii="STSong" w:eastAsia="STSong" w:hAnsi="STSong" w:cs="Arial" w:hint="eastAsia"/>
          <w:color w:val="000000"/>
          <w:kern w:val="0"/>
          <w:sz w:val="44"/>
          <w:szCs w:val="44"/>
        </w:rPr>
        <w:t>评选结果</w:t>
      </w:r>
      <w:r w:rsidR="00CE102B" w:rsidRPr="00276C4D">
        <w:rPr>
          <w:rFonts w:ascii="STSong" w:eastAsia="STSong" w:hAnsi="STSong" w:cs="Arial" w:hint="eastAsia"/>
          <w:color w:val="000000"/>
          <w:kern w:val="0"/>
          <w:sz w:val="44"/>
          <w:szCs w:val="44"/>
        </w:rPr>
        <w:t>的公示</w:t>
      </w:r>
      <w:bookmarkStart w:id="0" w:name="_GoBack"/>
      <w:bookmarkEnd w:id="0"/>
    </w:p>
    <w:p w14:paraId="4F383935" w14:textId="77777777" w:rsidR="00264A75" w:rsidRPr="00276C4D" w:rsidRDefault="00B04A08" w:rsidP="00B04A08">
      <w:pPr>
        <w:widowControl/>
        <w:spacing w:before="100" w:beforeAutospacing="1" w:after="100" w:afterAutospacing="1" w:line="357" w:lineRule="atLeast"/>
        <w:ind w:firstLine="640"/>
        <w:jc w:val="left"/>
        <w:rPr>
          <w:rFonts w:ascii="STSong" w:eastAsia="STSong" w:hAnsi="STSong" w:cs="Arial"/>
          <w:color w:val="000000"/>
          <w:kern w:val="0"/>
          <w:sz w:val="32"/>
          <w:szCs w:val="32"/>
        </w:rPr>
      </w:pPr>
      <w:r w:rsidRPr="00276C4D">
        <w:rPr>
          <w:rFonts w:ascii="STSong" w:eastAsia="STSong" w:hAnsi="STSong" w:hint="eastAsia"/>
          <w:color w:val="000000"/>
          <w:sz w:val="32"/>
          <w:szCs w:val="32"/>
        </w:rPr>
        <w:t>根据</w:t>
      </w:r>
      <w:r w:rsidR="007642BE" w:rsidRPr="00276C4D">
        <w:rPr>
          <w:rFonts w:ascii="STSong" w:eastAsia="STSong" w:hAnsi="STSong" w:hint="eastAsia"/>
          <w:color w:val="000000"/>
          <w:sz w:val="32"/>
          <w:szCs w:val="32"/>
        </w:rPr>
        <w:t>《中国林业产业特色区域认定管理办法》</w:t>
      </w:r>
      <w:r w:rsidRPr="00276C4D">
        <w:rPr>
          <w:rFonts w:ascii="STSong" w:eastAsia="STSong" w:hAnsi="STSong" w:hint="eastAsia"/>
          <w:color w:val="000000"/>
          <w:sz w:val="32"/>
          <w:szCs w:val="32"/>
        </w:rPr>
        <w:t>要求</w:t>
      </w:r>
      <w:r w:rsidR="007642BE" w:rsidRPr="00276C4D">
        <w:rPr>
          <w:rFonts w:ascii="STSong" w:eastAsia="STSong" w:hAnsi="STSong" w:hint="eastAsia"/>
          <w:color w:val="000000"/>
          <w:sz w:val="32"/>
          <w:szCs w:val="32"/>
        </w:rPr>
        <w:t>，</w:t>
      </w:r>
      <w:r w:rsidR="00EE3429"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t>经中国林业产业联合会木本油料分会前期组织，全国木本油料发展特色地区积极申报，</w:t>
      </w:r>
      <w:r w:rsidR="007642BE"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t>评审小组</w:t>
      </w:r>
      <w:r w:rsidR="00EE3429"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t>严格</w:t>
      </w:r>
      <w:r w:rsidR="007642BE"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t>评选后，现将</w:t>
      </w:r>
      <w:r w:rsidR="005D23DA"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t xml:space="preserve"> </w:t>
      </w:r>
      <w:r w:rsidR="007642BE"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t>“全国木本油料特色区域示范市（县）”</w:t>
      </w:r>
      <w:r w:rsidR="005D23DA"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t xml:space="preserve"> （补充）</w:t>
      </w:r>
      <w:r w:rsidR="007642BE"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t>评选结果予以公示。</w:t>
      </w:r>
    </w:p>
    <w:p w14:paraId="3AF78CAE" w14:textId="77777777" w:rsidR="00B04A08" w:rsidRPr="00276C4D" w:rsidRDefault="00264A75" w:rsidP="00B04A08">
      <w:pPr>
        <w:widowControl/>
        <w:spacing w:before="100" w:beforeAutospacing="1" w:after="100" w:afterAutospacing="1" w:line="357" w:lineRule="atLeast"/>
        <w:ind w:firstLine="640"/>
        <w:jc w:val="left"/>
        <w:rPr>
          <w:rFonts w:ascii="STSong" w:eastAsia="STSong" w:hAnsi="STSong" w:cs="Arial"/>
          <w:color w:val="000000"/>
          <w:kern w:val="0"/>
          <w:sz w:val="32"/>
          <w:szCs w:val="32"/>
        </w:rPr>
      </w:pPr>
      <w:r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t>为体现公开、公平、公正的原则</w:t>
      </w:r>
      <w:r w:rsidR="007642BE"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t>。</w:t>
      </w:r>
      <w:r w:rsidR="00B04A08" w:rsidRPr="00276C4D">
        <w:rPr>
          <w:rFonts w:ascii="STSong" w:eastAsia="STSong" w:hAnsi="STSong" w:cs="Arial"/>
          <w:color w:val="000000"/>
          <w:kern w:val="0"/>
          <w:sz w:val="32"/>
          <w:szCs w:val="32"/>
        </w:rPr>
        <w:t>任何单位和个人如有异议，均可向</w:t>
      </w:r>
      <w:r w:rsidR="00B04A08"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t>中国</w:t>
      </w:r>
      <w:r w:rsidR="00B04A08" w:rsidRPr="00276C4D">
        <w:rPr>
          <w:rFonts w:ascii="STSong" w:eastAsia="STSong" w:hAnsi="STSong" w:cs="Arial"/>
          <w:color w:val="000000"/>
          <w:kern w:val="0"/>
          <w:sz w:val="32"/>
          <w:szCs w:val="32"/>
        </w:rPr>
        <w:t>林业产业联合会木本油料分会秘书处提出。异议必须以书面形式，单位需加盖公章，个人需签署真实姓名。</w:t>
      </w:r>
    </w:p>
    <w:p w14:paraId="45DCD4AA" w14:textId="77777777" w:rsidR="00264A75" w:rsidRPr="00276C4D" w:rsidRDefault="00264A75" w:rsidP="00B04A08">
      <w:pPr>
        <w:widowControl/>
        <w:spacing w:before="100" w:beforeAutospacing="1" w:after="100" w:afterAutospacing="1" w:line="357" w:lineRule="atLeast"/>
        <w:ind w:firstLine="640"/>
        <w:jc w:val="left"/>
        <w:rPr>
          <w:rFonts w:ascii="STSong" w:eastAsia="STSong" w:hAnsi="STSong" w:cs="Arial"/>
          <w:color w:val="000000"/>
          <w:kern w:val="0"/>
          <w:sz w:val="32"/>
          <w:szCs w:val="32"/>
        </w:rPr>
      </w:pPr>
      <w:r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t>公示时间：2018年</w:t>
      </w:r>
      <w:r w:rsidR="00B55094"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t>6</w:t>
      </w:r>
      <w:r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t>月</w:t>
      </w:r>
      <w:r w:rsidR="00B55094"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t>12</w:t>
      </w:r>
      <w:r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t>日至</w:t>
      </w:r>
      <w:r w:rsidR="00B55094"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t>6</w:t>
      </w:r>
      <w:r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t>月</w:t>
      </w:r>
      <w:r w:rsidR="00B55094"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t>19</w:t>
      </w:r>
      <w:r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t>日</w:t>
      </w:r>
    </w:p>
    <w:p w14:paraId="43D75559" w14:textId="77777777" w:rsidR="00264A75" w:rsidRPr="00276C4D" w:rsidRDefault="00264A75" w:rsidP="00B04A08">
      <w:pPr>
        <w:widowControl/>
        <w:spacing w:before="100" w:beforeAutospacing="1" w:after="100" w:afterAutospacing="1" w:line="357" w:lineRule="atLeast"/>
        <w:ind w:firstLine="640"/>
        <w:jc w:val="left"/>
        <w:rPr>
          <w:rFonts w:ascii="STSong" w:eastAsia="STSong" w:hAnsi="STSong" w:cs="Arial"/>
          <w:color w:val="000000"/>
          <w:kern w:val="0"/>
          <w:sz w:val="32"/>
          <w:szCs w:val="32"/>
        </w:rPr>
      </w:pPr>
      <w:r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t>电子邮箱：</w:t>
      </w:r>
      <w:hyperlink r:id="rId6" w:history="1">
        <w:r w:rsidRPr="00276C4D">
          <w:rPr>
            <w:rFonts w:ascii="STSong" w:eastAsia="STSong" w:hAnsi="STSong" w:cs="Arial" w:hint="eastAsia"/>
            <w:color w:val="000000"/>
            <w:kern w:val="0"/>
            <w:sz w:val="32"/>
            <w:szCs w:val="32"/>
          </w:rPr>
          <w:t>mbyloffice@163.com</w:t>
        </w:r>
      </w:hyperlink>
    </w:p>
    <w:p w14:paraId="36F21E22" w14:textId="77777777" w:rsidR="00264A75" w:rsidRPr="00276C4D" w:rsidRDefault="00264A75" w:rsidP="00B04A08">
      <w:pPr>
        <w:widowControl/>
        <w:spacing w:before="100" w:beforeAutospacing="1" w:after="100" w:afterAutospacing="1" w:line="357" w:lineRule="atLeast"/>
        <w:ind w:firstLine="640"/>
        <w:jc w:val="left"/>
        <w:rPr>
          <w:rFonts w:ascii="STSong" w:eastAsia="STSong" w:hAnsi="STSong" w:cs="Arial"/>
          <w:color w:val="000000"/>
          <w:kern w:val="0"/>
          <w:sz w:val="32"/>
          <w:szCs w:val="32"/>
        </w:rPr>
      </w:pPr>
      <w:r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t>联系方式：</w:t>
      </w:r>
    </w:p>
    <w:p w14:paraId="017AE049" w14:textId="77777777" w:rsidR="00264A75" w:rsidRPr="00276C4D" w:rsidRDefault="00B04A08" w:rsidP="00264A75">
      <w:pPr>
        <w:widowControl/>
        <w:spacing w:before="100" w:beforeAutospacing="1" w:after="100" w:afterAutospacing="1" w:line="357" w:lineRule="atLeast"/>
        <w:ind w:firstLineChars="200" w:firstLine="640"/>
        <w:jc w:val="left"/>
        <w:rPr>
          <w:rFonts w:ascii="STSong" w:eastAsia="STSong" w:hAnsi="STSong" w:cs="Arial"/>
          <w:color w:val="000000"/>
          <w:kern w:val="0"/>
          <w:sz w:val="32"/>
          <w:szCs w:val="32"/>
        </w:rPr>
      </w:pPr>
      <w:r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t>宋</w:t>
      </w:r>
      <w:r w:rsidR="00264A75"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t xml:space="preserve">  </w:t>
      </w:r>
      <w:r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t>凯</w:t>
      </w:r>
      <w:r w:rsidR="00264A75"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t xml:space="preserve">   13901307326</w:t>
      </w:r>
    </w:p>
    <w:p w14:paraId="61FB1381" w14:textId="77777777" w:rsidR="00B04A08" w:rsidRDefault="00B04A08" w:rsidP="00276C4D">
      <w:pPr>
        <w:widowControl/>
        <w:spacing w:before="100" w:beforeAutospacing="1" w:after="100" w:afterAutospacing="1" w:line="357" w:lineRule="atLeast"/>
        <w:ind w:firstLineChars="200" w:firstLine="640"/>
        <w:jc w:val="left"/>
        <w:rPr>
          <w:rFonts w:ascii="STSong" w:eastAsia="STSong" w:hAnsi="STSong" w:cs="Arial" w:hint="eastAsia"/>
          <w:color w:val="000000"/>
          <w:kern w:val="0"/>
          <w:sz w:val="32"/>
          <w:szCs w:val="32"/>
        </w:rPr>
      </w:pPr>
      <w:r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t xml:space="preserve">王秋园 </w:t>
      </w:r>
      <w:r w:rsidR="00264A75"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t xml:space="preserve">  </w:t>
      </w:r>
      <w:r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t>13701083039</w:t>
      </w:r>
    </w:p>
    <w:p w14:paraId="78282489" w14:textId="77777777" w:rsidR="00276C4D" w:rsidRPr="00276C4D" w:rsidRDefault="00276C4D" w:rsidP="00276C4D">
      <w:pPr>
        <w:widowControl/>
        <w:spacing w:before="100" w:beforeAutospacing="1" w:after="100" w:afterAutospacing="1" w:line="357" w:lineRule="atLeast"/>
        <w:ind w:firstLineChars="200" w:firstLine="640"/>
        <w:jc w:val="left"/>
        <w:rPr>
          <w:rFonts w:ascii="STSong" w:eastAsia="STSong" w:hAnsi="STSong" w:cs="Arial" w:hint="eastAsia"/>
          <w:color w:val="000000"/>
          <w:kern w:val="0"/>
          <w:sz w:val="32"/>
          <w:szCs w:val="32"/>
        </w:rPr>
      </w:pPr>
    </w:p>
    <w:p w14:paraId="370E9DEC" w14:textId="77777777" w:rsidR="00996926" w:rsidRPr="00276C4D" w:rsidRDefault="001955E6">
      <w:pPr>
        <w:rPr>
          <w:rFonts w:ascii="STSong" w:eastAsia="STSong" w:hAnsi="STSong" w:cs="Arial"/>
          <w:color w:val="000000"/>
          <w:kern w:val="0"/>
          <w:sz w:val="32"/>
          <w:szCs w:val="32"/>
        </w:rPr>
      </w:pPr>
      <w:r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t xml:space="preserve">                                   2018年</w:t>
      </w:r>
      <w:r w:rsidR="00B55094"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t>6</w:t>
      </w:r>
      <w:r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t>月</w:t>
      </w:r>
      <w:r w:rsidR="00B55094"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t>12</w:t>
      </w:r>
      <w:r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t>日</w:t>
      </w:r>
    </w:p>
    <w:p w14:paraId="46CD2DD7" w14:textId="77777777" w:rsidR="00CB38C3" w:rsidRPr="00276C4D" w:rsidRDefault="00B04A08">
      <w:pPr>
        <w:rPr>
          <w:rFonts w:ascii="STSong" w:eastAsia="STSong" w:hAnsi="STSong" w:cs="Arial"/>
          <w:color w:val="000000"/>
          <w:kern w:val="0"/>
          <w:sz w:val="32"/>
          <w:szCs w:val="32"/>
        </w:rPr>
      </w:pPr>
      <w:r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lastRenderedPageBreak/>
        <w:t>附：</w:t>
      </w:r>
      <w:r w:rsidR="004B13EB"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t xml:space="preserve"> </w:t>
      </w:r>
      <w:r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t>“全国木本油料特色区域示范市（县）”</w:t>
      </w:r>
      <w:r w:rsidR="005D23DA"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t>（补充）</w:t>
      </w:r>
      <w:r w:rsidRPr="00276C4D">
        <w:rPr>
          <w:rFonts w:ascii="STSong" w:eastAsia="STSong" w:hAnsi="STSong" w:cs="Arial" w:hint="eastAsia"/>
          <w:color w:val="000000"/>
          <w:kern w:val="0"/>
          <w:sz w:val="32"/>
          <w:szCs w:val="32"/>
        </w:rPr>
        <w:t>评审结果：</w:t>
      </w:r>
    </w:p>
    <w:p w14:paraId="48647968" w14:textId="77777777" w:rsidR="00996926" w:rsidRPr="00276C4D" w:rsidRDefault="00996926">
      <w:pPr>
        <w:rPr>
          <w:rFonts w:ascii="STSong" w:eastAsia="STSong" w:hAnsi="STSong" w:cs="Arial"/>
          <w:color w:val="000000"/>
          <w:kern w:val="0"/>
          <w:sz w:val="32"/>
          <w:szCs w:val="32"/>
        </w:rPr>
      </w:pPr>
    </w:p>
    <w:tbl>
      <w:tblPr>
        <w:tblW w:w="8721" w:type="dxa"/>
        <w:tblInd w:w="93" w:type="dxa"/>
        <w:tblLook w:val="04A0" w:firstRow="1" w:lastRow="0" w:firstColumn="1" w:lastColumn="0" w:noHBand="0" w:noVBand="1"/>
      </w:tblPr>
      <w:tblGrid>
        <w:gridCol w:w="662"/>
        <w:gridCol w:w="2755"/>
        <w:gridCol w:w="1843"/>
        <w:gridCol w:w="3461"/>
      </w:tblGrid>
      <w:tr w:rsidR="00246AD0" w:rsidRPr="00276C4D" w14:paraId="774503C7" w14:textId="77777777" w:rsidTr="00246AD0">
        <w:trPr>
          <w:trHeight w:val="624"/>
        </w:trPr>
        <w:tc>
          <w:tcPr>
            <w:tcW w:w="87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5EA0" w14:textId="77777777" w:rsidR="00246AD0" w:rsidRPr="00276C4D" w:rsidRDefault="00246AD0" w:rsidP="00935E47">
            <w:pPr>
              <w:widowControl/>
              <w:jc w:val="center"/>
              <w:rPr>
                <w:rFonts w:ascii="STSong" w:eastAsia="STSong" w:hAnsi="STSong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76C4D">
              <w:rPr>
                <w:rFonts w:ascii="STSong" w:eastAsia="STSong" w:hAnsi="STSong" w:cs="宋体" w:hint="eastAsia"/>
                <w:b/>
                <w:bCs/>
                <w:color w:val="000000"/>
                <w:kern w:val="0"/>
                <w:sz w:val="24"/>
                <w:szCs w:val="24"/>
              </w:rPr>
              <w:t>“全国木本油料特色区域示范市（县）”</w:t>
            </w:r>
            <w:r w:rsidR="00A026F4" w:rsidRPr="00276C4D">
              <w:rPr>
                <w:rFonts w:ascii="STSong" w:eastAsia="STSong" w:hAnsi="STSong" w:cs="宋体" w:hint="eastAsia"/>
                <w:b/>
                <w:bCs/>
                <w:color w:val="000000"/>
                <w:kern w:val="0"/>
                <w:sz w:val="24"/>
                <w:szCs w:val="24"/>
              </w:rPr>
              <w:t>补充</w:t>
            </w:r>
            <w:r w:rsidRPr="00276C4D">
              <w:rPr>
                <w:rFonts w:ascii="STSong" w:eastAsia="STSong" w:hAnsi="STSong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评审结果</w:t>
            </w:r>
          </w:p>
        </w:tc>
      </w:tr>
      <w:tr w:rsidR="00246AD0" w:rsidRPr="00276C4D" w14:paraId="27D95A90" w14:textId="77777777" w:rsidTr="00246AD0">
        <w:trPr>
          <w:trHeight w:val="624"/>
        </w:trPr>
        <w:tc>
          <w:tcPr>
            <w:tcW w:w="87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D976" w14:textId="77777777" w:rsidR="00246AD0" w:rsidRPr="00276C4D" w:rsidRDefault="00246AD0" w:rsidP="00246AD0">
            <w:pPr>
              <w:widowControl/>
              <w:jc w:val="left"/>
              <w:rPr>
                <w:rFonts w:ascii="STSong" w:eastAsia="STSong" w:hAnsi="STSong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46AD0" w:rsidRPr="00276C4D" w14:paraId="27AD673E" w14:textId="77777777" w:rsidTr="001955E6">
        <w:trPr>
          <w:trHeight w:val="28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FFDB" w14:textId="77777777" w:rsidR="00246AD0" w:rsidRPr="00276C4D" w:rsidRDefault="00246AD0" w:rsidP="00246AD0">
            <w:pPr>
              <w:widowControl/>
              <w:jc w:val="center"/>
              <w:rPr>
                <w:rFonts w:ascii="STSong" w:eastAsia="STSong" w:hAnsi="STSong" w:cs="宋体"/>
                <w:color w:val="000000"/>
                <w:kern w:val="0"/>
                <w:sz w:val="24"/>
                <w:szCs w:val="24"/>
              </w:rPr>
            </w:pPr>
            <w:r w:rsidRPr="00276C4D">
              <w:rPr>
                <w:rFonts w:ascii="STSong" w:eastAsia="STSong" w:hAnsi="STSong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6194" w14:textId="77777777" w:rsidR="00246AD0" w:rsidRPr="00276C4D" w:rsidRDefault="00246AD0" w:rsidP="00246AD0">
            <w:pPr>
              <w:widowControl/>
              <w:jc w:val="center"/>
              <w:rPr>
                <w:rFonts w:ascii="STSong" w:eastAsia="STSong" w:hAnsi="STSong" w:cs="宋体"/>
                <w:color w:val="000000"/>
                <w:kern w:val="0"/>
                <w:sz w:val="24"/>
                <w:szCs w:val="24"/>
              </w:rPr>
            </w:pPr>
            <w:r w:rsidRPr="00276C4D">
              <w:rPr>
                <w:rFonts w:ascii="STSong" w:eastAsia="STSong" w:hAnsi="STSong" w:cs="宋体" w:hint="eastAsia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4F9F" w14:textId="77777777" w:rsidR="00246AD0" w:rsidRPr="00276C4D" w:rsidRDefault="00246AD0" w:rsidP="00246AD0">
            <w:pPr>
              <w:widowControl/>
              <w:jc w:val="center"/>
              <w:rPr>
                <w:rFonts w:ascii="STSong" w:eastAsia="STSong" w:hAnsi="STSong" w:cs="宋体"/>
                <w:color w:val="000000"/>
                <w:kern w:val="0"/>
                <w:sz w:val="24"/>
                <w:szCs w:val="24"/>
              </w:rPr>
            </w:pPr>
            <w:r w:rsidRPr="00276C4D">
              <w:rPr>
                <w:rFonts w:ascii="STSong" w:eastAsia="STSong" w:hAnsi="STSong" w:cs="宋体" w:hint="eastAsia"/>
                <w:color w:val="000000"/>
                <w:kern w:val="0"/>
                <w:sz w:val="24"/>
                <w:szCs w:val="24"/>
              </w:rPr>
              <w:t>木本油料科目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4D1F" w14:textId="77777777" w:rsidR="00246AD0" w:rsidRPr="00276C4D" w:rsidRDefault="000338CC" w:rsidP="00246AD0">
            <w:pPr>
              <w:widowControl/>
              <w:jc w:val="center"/>
              <w:rPr>
                <w:rFonts w:ascii="STSong" w:eastAsia="STSong" w:hAnsi="STSong" w:cs="宋体"/>
                <w:color w:val="000000"/>
                <w:kern w:val="0"/>
                <w:sz w:val="24"/>
                <w:szCs w:val="24"/>
              </w:rPr>
            </w:pPr>
            <w:r w:rsidRPr="00276C4D">
              <w:rPr>
                <w:rFonts w:ascii="STSong" w:eastAsia="STSong" w:hAnsi="STSong" w:cs="宋体" w:hint="eastAsia"/>
                <w:color w:val="000000"/>
                <w:kern w:val="0"/>
                <w:sz w:val="24"/>
                <w:szCs w:val="24"/>
              </w:rPr>
              <w:t>荣誉</w:t>
            </w:r>
            <w:r w:rsidR="00246AD0" w:rsidRPr="00276C4D">
              <w:rPr>
                <w:rFonts w:ascii="STSong" w:eastAsia="STSong" w:hAnsi="STSong" w:cs="宋体" w:hint="eastAsia"/>
                <w:color w:val="000000"/>
                <w:kern w:val="0"/>
                <w:sz w:val="24"/>
                <w:szCs w:val="24"/>
              </w:rPr>
              <w:t>称号</w:t>
            </w:r>
          </w:p>
        </w:tc>
      </w:tr>
      <w:tr w:rsidR="00246AD0" w:rsidRPr="00276C4D" w14:paraId="16F26F47" w14:textId="77777777" w:rsidTr="001955E6">
        <w:trPr>
          <w:trHeight w:val="28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8C37" w14:textId="77777777" w:rsidR="00246AD0" w:rsidRPr="00276C4D" w:rsidRDefault="00246AD0" w:rsidP="00246AD0">
            <w:pPr>
              <w:widowControl/>
              <w:jc w:val="center"/>
              <w:rPr>
                <w:rFonts w:ascii="STSong" w:eastAsia="STSong" w:hAnsi="STSong" w:cs="宋体"/>
                <w:color w:val="000000"/>
                <w:kern w:val="0"/>
                <w:sz w:val="24"/>
                <w:szCs w:val="24"/>
              </w:rPr>
            </w:pPr>
            <w:r w:rsidRPr="00276C4D">
              <w:rPr>
                <w:rFonts w:ascii="STSong" w:eastAsia="STSong" w:hAnsi="STSong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F9E4" w14:textId="77777777" w:rsidR="00246AD0" w:rsidRPr="00276C4D" w:rsidRDefault="00A026F4" w:rsidP="00A026F4">
            <w:pPr>
              <w:widowControl/>
              <w:jc w:val="left"/>
              <w:rPr>
                <w:rFonts w:ascii="STSong" w:eastAsia="STSong" w:hAnsi="STSong" w:cs="宋体"/>
                <w:color w:val="000000"/>
                <w:kern w:val="0"/>
                <w:sz w:val="24"/>
                <w:szCs w:val="24"/>
              </w:rPr>
            </w:pPr>
            <w:r w:rsidRPr="00276C4D">
              <w:rPr>
                <w:rFonts w:ascii="STSong" w:eastAsia="STSong" w:hAnsi="STSong" w:cs="宋体" w:hint="eastAsia"/>
                <w:color w:val="000000"/>
                <w:kern w:val="0"/>
                <w:sz w:val="24"/>
                <w:szCs w:val="24"/>
              </w:rPr>
              <w:t>云南</w:t>
            </w:r>
            <w:r w:rsidR="001955E6" w:rsidRPr="00276C4D">
              <w:rPr>
                <w:rFonts w:ascii="STSong" w:eastAsia="STSong" w:hAnsi="STSong" w:cs="宋体" w:hint="eastAsia"/>
                <w:color w:val="000000"/>
                <w:kern w:val="0"/>
                <w:sz w:val="24"/>
                <w:szCs w:val="24"/>
              </w:rPr>
              <w:t xml:space="preserve">省         </w:t>
            </w:r>
            <w:r w:rsidRPr="00276C4D">
              <w:rPr>
                <w:rFonts w:ascii="STSong" w:eastAsia="STSong" w:hAnsi="STSong" w:cs="宋体" w:hint="eastAsia"/>
                <w:color w:val="000000"/>
                <w:kern w:val="0"/>
                <w:sz w:val="24"/>
                <w:szCs w:val="24"/>
              </w:rPr>
              <w:t>广南县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667C" w14:textId="77777777" w:rsidR="00246AD0" w:rsidRPr="00276C4D" w:rsidRDefault="00246AD0" w:rsidP="00246AD0">
            <w:pPr>
              <w:widowControl/>
              <w:jc w:val="center"/>
              <w:rPr>
                <w:rFonts w:ascii="STSong" w:eastAsia="STSong" w:hAnsi="STSong" w:cs="宋体"/>
                <w:color w:val="000000"/>
                <w:kern w:val="0"/>
                <w:sz w:val="24"/>
                <w:szCs w:val="24"/>
              </w:rPr>
            </w:pPr>
            <w:r w:rsidRPr="00276C4D">
              <w:rPr>
                <w:rFonts w:ascii="STSong" w:eastAsia="STSong" w:hAnsi="STSong" w:cs="宋体" w:hint="eastAsia"/>
                <w:color w:val="000000"/>
                <w:kern w:val="0"/>
                <w:sz w:val="24"/>
                <w:szCs w:val="24"/>
              </w:rPr>
              <w:t>油茶</w:t>
            </w:r>
            <w:r w:rsidR="00A026F4" w:rsidRPr="00276C4D">
              <w:rPr>
                <w:rFonts w:ascii="STSong" w:eastAsia="STSong" w:hAnsi="STSong" w:cs="宋体" w:hint="eastAsia"/>
                <w:color w:val="000000"/>
                <w:kern w:val="0"/>
                <w:sz w:val="24"/>
                <w:szCs w:val="24"/>
              </w:rPr>
              <w:t>、蒜头果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87E6" w14:textId="77777777" w:rsidR="00246AD0" w:rsidRPr="00276C4D" w:rsidRDefault="00246AD0" w:rsidP="00246AD0">
            <w:pPr>
              <w:widowControl/>
              <w:jc w:val="center"/>
              <w:rPr>
                <w:rFonts w:ascii="STSong" w:eastAsia="STSong" w:hAnsi="STSong" w:cs="宋体"/>
                <w:color w:val="000000"/>
                <w:kern w:val="0"/>
                <w:sz w:val="24"/>
                <w:szCs w:val="24"/>
              </w:rPr>
            </w:pPr>
            <w:r w:rsidRPr="00276C4D">
              <w:rPr>
                <w:rFonts w:ascii="STSong" w:eastAsia="STSong" w:hAnsi="STSong" w:cs="宋体" w:hint="eastAsia"/>
                <w:color w:val="000000"/>
                <w:kern w:val="0"/>
                <w:sz w:val="24"/>
                <w:szCs w:val="24"/>
              </w:rPr>
              <w:t>全国木本油料特色区域示范</w:t>
            </w:r>
            <w:r w:rsidR="00A026F4" w:rsidRPr="00276C4D">
              <w:rPr>
                <w:rFonts w:ascii="STSong" w:eastAsia="STSong" w:hAnsi="STSong" w:cs="宋体" w:hint="eastAsia"/>
                <w:color w:val="000000"/>
                <w:kern w:val="0"/>
                <w:sz w:val="24"/>
                <w:szCs w:val="24"/>
              </w:rPr>
              <w:t>县</w:t>
            </w:r>
          </w:p>
        </w:tc>
      </w:tr>
      <w:tr w:rsidR="00246AD0" w:rsidRPr="00276C4D" w14:paraId="31133215" w14:textId="77777777" w:rsidTr="001955E6">
        <w:trPr>
          <w:trHeight w:val="28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BFD8" w14:textId="77777777" w:rsidR="00246AD0" w:rsidRPr="00276C4D" w:rsidRDefault="00246AD0" w:rsidP="00246AD0">
            <w:pPr>
              <w:widowControl/>
              <w:jc w:val="center"/>
              <w:rPr>
                <w:rFonts w:ascii="STSong" w:eastAsia="STSong" w:hAnsi="STSong" w:cs="宋体"/>
                <w:color w:val="000000"/>
                <w:kern w:val="0"/>
                <w:sz w:val="24"/>
                <w:szCs w:val="24"/>
              </w:rPr>
            </w:pPr>
            <w:r w:rsidRPr="00276C4D">
              <w:rPr>
                <w:rFonts w:ascii="STSong" w:eastAsia="STSong" w:hAnsi="STSong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C57E" w14:textId="77777777" w:rsidR="00246AD0" w:rsidRPr="00276C4D" w:rsidRDefault="00A026F4" w:rsidP="00246AD0">
            <w:pPr>
              <w:widowControl/>
              <w:jc w:val="left"/>
              <w:rPr>
                <w:rFonts w:ascii="STSong" w:eastAsia="STSong" w:hAnsi="STSong" w:cs="宋体"/>
                <w:color w:val="000000"/>
                <w:kern w:val="0"/>
                <w:sz w:val="24"/>
                <w:szCs w:val="24"/>
              </w:rPr>
            </w:pPr>
            <w:r w:rsidRPr="00276C4D">
              <w:rPr>
                <w:rFonts w:ascii="STSong" w:eastAsia="STSong" w:hAnsi="STSong" w:cs="宋体" w:hint="eastAsia"/>
                <w:color w:val="000000"/>
                <w:kern w:val="0"/>
                <w:sz w:val="24"/>
                <w:szCs w:val="24"/>
              </w:rPr>
              <w:t>湖南省         常宁市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4EB6" w14:textId="77777777" w:rsidR="00246AD0" w:rsidRPr="00276C4D" w:rsidRDefault="00246AD0" w:rsidP="00246AD0">
            <w:pPr>
              <w:widowControl/>
              <w:jc w:val="center"/>
              <w:rPr>
                <w:rFonts w:ascii="STSong" w:eastAsia="STSong" w:hAnsi="STSong" w:cs="宋体"/>
                <w:color w:val="000000"/>
                <w:kern w:val="0"/>
                <w:sz w:val="24"/>
                <w:szCs w:val="24"/>
              </w:rPr>
            </w:pPr>
            <w:r w:rsidRPr="00276C4D">
              <w:rPr>
                <w:rFonts w:ascii="STSong" w:eastAsia="STSong" w:hAnsi="STSong" w:cs="宋体" w:hint="eastAsia"/>
                <w:color w:val="000000"/>
                <w:kern w:val="0"/>
                <w:sz w:val="24"/>
                <w:szCs w:val="24"/>
              </w:rPr>
              <w:t>油茶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7117" w14:textId="77777777" w:rsidR="00246AD0" w:rsidRPr="00276C4D" w:rsidRDefault="00246AD0" w:rsidP="00246AD0">
            <w:pPr>
              <w:widowControl/>
              <w:jc w:val="center"/>
              <w:rPr>
                <w:rFonts w:ascii="STSong" w:eastAsia="STSong" w:hAnsi="STSong" w:cs="宋体"/>
                <w:color w:val="000000"/>
                <w:kern w:val="0"/>
                <w:sz w:val="24"/>
                <w:szCs w:val="24"/>
              </w:rPr>
            </w:pPr>
            <w:r w:rsidRPr="00276C4D">
              <w:rPr>
                <w:rFonts w:ascii="STSong" w:eastAsia="STSong" w:hAnsi="STSong" w:cs="宋体" w:hint="eastAsia"/>
                <w:color w:val="000000"/>
                <w:kern w:val="0"/>
                <w:sz w:val="24"/>
                <w:szCs w:val="24"/>
              </w:rPr>
              <w:t>全国木本油料特色区域示范</w:t>
            </w:r>
            <w:r w:rsidR="00A026F4" w:rsidRPr="00276C4D">
              <w:rPr>
                <w:rFonts w:ascii="STSong" w:eastAsia="STSong" w:hAnsi="STSong" w:cs="宋体" w:hint="eastAsia"/>
                <w:color w:val="000000"/>
                <w:kern w:val="0"/>
                <w:sz w:val="24"/>
                <w:szCs w:val="24"/>
              </w:rPr>
              <w:t>县</w:t>
            </w:r>
          </w:p>
        </w:tc>
      </w:tr>
    </w:tbl>
    <w:p w14:paraId="48752858" w14:textId="77777777" w:rsidR="00246AD0" w:rsidRPr="00276C4D" w:rsidRDefault="00246AD0">
      <w:pPr>
        <w:rPr>
          <w:rFonts w:ascii="STSong" w:eastAsia="STSong" w:hAnsi="STSong" w:cs="Arial"/>
          <w:color w:val="000000"/>
          <w:kern w:val="0"/>
          <w:sz w:val="32"/>
          <w:szCs w:val="32"/>
        </w:rPr>
      </w:pPr>
    </w:p>
    <w:sectPr w:rsidR="00246AD0" w:rsidRPr="00276C4D" w:rsidSect="00EE4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434FA" w14:textId="77777777" w:rsidR="00FF208E" w:rsidRDefault="00FF208E" w:rsidP="00246AD0">
      <w:r>
        <w:separator/>
      </w:r>
    </w:p>
  </w:endnote>
  <w:endnote w:type="continuationSeparator" w:id="0">
    <w:p w14:paraId="2918DA83" w14:textId="77777777" w:rsidR="00FF208E" w:rsidRDefault="00FF208E" w:rsidP="0024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09284" w14:textId="77777777" w:rsidR="00FF208E" w:rsidRDefault="00FF208E" w:rsidP="00246AD0">
      <w:r>
        <w:separator/>
      </w:r>
    </w:p>
  </w:footnote>
  <w:footnote w:type="continuationSeparator" w:id="0">
    <w:p w14:paraId="62780125" w14:textId="77777777" w:rsidR="00FF208E" w:rsidRDefault="00FF208E" w:rsidP="00246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F3"/>
    <w:rsid w:val="000338CC"/>
    <w:rsid w:val="001948E7"/>
    <w:rsid w:val="001955E6"/>
    <w:rsid w:val="001D50B1"/>
    <w:rsid w:val="00246AD0"/>
    <w:rsid w:val="00264A75"/>
    <w:rsid w:val="00276C4D"/>
    <w:rsid w:val="0031729D"/>
    <w:rsid w:val="00365942"/>
    <w:rsid w:val="004B13EB"/>
    <w:rsid w:val="00565014"/>
    <w:rsid w:val="00594894"/>
    <w:rsid w:val="005D23DA"/>
    <w:rsid w:val="006F204E"/>
    <w:rsid w:val="007642BE"/>
    <w:rsid w:val="00856F1F"/>
    <w:rsid w:val="008C5B9D"/>
    <w:rsid w:val="00935E47"/>
    <w:rsid w:val="00996926"/>
    <w:rsid w:val="009A367C"/>
    <w:rsid w:val="009B3DB0"/>
    <w:rsid w:val="009B6EC9"/>
    <w:rsid w:val="009E5EFB"/>
    <w:rsid w:val="009F7723"/>
    <w:rsid w:val="00A026F4"/>
    <w:rsid w:val="00A57B82"/>
    <w:rsid w:val="00AB4AF3"/>
    <w:rsid w:val="00AE3C29"/>
    <w:rsid w:val="00B04A08"/>
    <w:rsid w:val="00B55094"/>
    <w:rsid w:val="00BE1EED"/>
    <w:rsid w:val="00CB38C3"/>
    <w:rsid w:val="00CE102B"/>
    <w:rsid w:val="00CF26F0"/>
    <w:rsid w:val="00D2547B"/>
    <w:rsid w:val="00D86223"/>
    <w:rsid w:val="00DF44A0"/>
    <w:rsid w:val="00E66E10"/>
    <w:rsid w:val="00EE3429"/>
    <w:rsid w:val="00EE4D4A"/>
    <w:rsid w:val="00F2342C"/>
    <w:rsid w:val="00FF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32B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A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46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246AD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46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246A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byloffice@163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83</Words>
  <Characters>477</Characters>
  <Application>Microsoft Macintosh Word</Application>
  <DocSecurity>0</DocSecurity>
  <Lines>3</Lines>
  <Paragraphs>1</Paragraphs>
  <ScaleCrop>false</ScaleCrop>
  <Company>iTianKong.com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用户</cp:lastModifiedBy>
  <cp:revision>5</cp:revision>
  <dcterms:created xsi:type="dcterms:W3CDTF">2018-06-11T07:46:00Z</dcterms:created>
  <dcterms:modified xsi:type="dcterms:W3CDTF">2018-06-11T09:07:00Z</dcterms:modified>
</cp:coreProperties>
</file>